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A0" w:rsidRPr="00A614C0" w:rsidRDefault="00AF08A0" w:rsidP="00AF08A0">
      <w:pPr>
        <w:spacing w:line="360" w:lineRule="auto"/>
        <w:jc w:val="center"/>
        <w:rPr>
          <w:b/>
          <w:color w:val="C00000"/>
          <w:sz w:val="28"/>
          <w:szCs w:val="28"/>
        </w:rPr>
      </w:pPr>
      <w:r w:rsidRPr="00A614C0">
        <w:rPr>
          <w:b/>
          <w:color w:val="C00000"/>
          <w:sz w:val="28"/>
          <w:szCs w:val="28"/>
        </w:rPr>
        <w:t>PLAN PRACY SAMORZĄDU UCZNIOWSKIEGO</w:t>
      </w:r>
    </w:p>
    <w:p w:rsidR="00AF08A0" w:rsidRPr="00A614C0" w:rsidRDefault="00AF08A0" w:rsidP="00AF08A0">
      <w:pPr>
        <w:spacing w:line="360" w:lineRule="auto"/>
        <w:ind w:left="-540" w:right="-648"/>
        <w:jc w:val="center"/>
        <w:rPr>
          <w:b/>
          <w:color w:val="C00000"/>
          <w:sz w:val="28"/>
          <w:szCs w:val="28"/>
        </w:rPr>
      </w:pPr>
      <w:r w:rsidRPr="00A614C0">
        <w:rPr>
          <w:b/>
          <w:color w:val="C00000"/>
          <w:sz w:val="28"/>
          <w:szCs w:val="28"/>
        </w:rPr>
        <w:t>W SZKOLE PODSTAWOWEJ</w:t>
      </w:r>
    </w:p>
    <w:p w:rsidR="00AF08A0" w:rsidRPr="00A614C0" w:rsidRDefault="00AF08A0" w:rsidP="00AF08A0">
      <w:pPr>
        <w:spacing w:line="360" w:lineRule="auto"/>
        <w:ind w:left="-540" w:right="-648"/>
        <w:jc w:val="center"/>
        <w:rPr>
          <w:b/>
          <w:color w:val="C00000"/>
          <w:sz w:val="28"/>
          <w:szCs w:val="28"/>
        </w:rPr>
      </w:pPr>
      <w:r w:rsidRPr="00A614C0">
        <w:rPr>
          <w:b/>
          <w:color w:val="C00000"/>
          <w:sz w:val="28"/>
          <w:szCs w:val="28"/>
        </w:rPr>
        <w:t>IM. ADAMA MICKIEWICZA W SUŁKOWICACH</w:t>
      </w:r>
    </w:p>
    <w:p w:rsidR="00AF08A0" w:rsidRPr="00A614C0" w:rsidRDefault="00AF08A0" w:rsidP="00AF08A0">
      <w:pPr>
        <w:spacing w:line="360" w:lineRule="auto"/>
        <w:ind w:left="-540" w:right="-648"/>
        <w:jc w:val="center"/>
        <w:rPr>
          <w:b/>
          <w:i/>
          <w:color w:val="C00000"/>
          <w:sz w:val="28"/>
          <w:szCs w:val="28"/>
        </w:rPr>
      </w:pPr>
      <w:r w:rsidRPr="00A614C0">
        <w:rPr>
          <w:b/>
          <w:color w:val="C00000"/>
          <w:sz w:val="28"/>
          <w:szCs w:val="28"/>
        </w:rPr>
        <w:t>NA ROK SZKOLNY 201</w:t>
      </w:r>
      <w:r w:rsidR="0049322C" w:rsidRPr="00A614C0">
        <w:rPr>
          <w:b/>
          <w:color w:val="C00000"/>
          <w:sz w:val="28"/>
          <w:szCs w:val="28"/>
        </w:rPr>
        <w:t>6/2017</w:t>
      </w:r>
    </w:p>
    <w:p w:rsidR="00AF08A0" w:rsidRPr="0049322C" w:rsidRDefault="00AF08A0" w:rsidP="00AF08A0">
      <w:pPr>
        <w:spacing w:line="360" w:lineRule="auto"/>
        <w:ind w:left="-540" w:right="-648"/>
        <w:jc w:val="center"/>
        <w:rPr>
          <w:b/>
        </w:rPr>
      </w:pPr>
    </w:p>
    <w:p w:rsidR="00AF08A0" w:rsidRPr="0049322C" w:rsidRDefault="00AF08A0" w:rsidP="00AF08A0">
      <w:pPr>
        <w:spacing w:line="360" w:lineRule="auto"/>
        <w:ind w:left="-540" w:right="-648"/>
        <w:rPr>
          <w:b/>
        </w:rPr>
      </w:pPr>
      <w:r w:rsidRPr="0049322C">
        <w:rPr>
          <w:b/>
        </w:rPr>
        <w:t>Cele działań: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Działanie na rzecz społeczności uczniowskiej i obrona ich praw.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Aktywne i twórcze uczestniczenie w życiu społecznym szkoły.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Uczenie się samodzielności, samorządności, aktywności, organizacji życia w szkole i środowisku.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Nabywanie umiejętności pełnienia ról społecznych i odpowiedzialności moralnej.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Rozumienie zasad i norm demokracji.</w:t>
      </w:r>
    </w:p>
    <w:p w:rsidR="00AF08A0" w:rsidRPr="0049322C" w:rsidRDefault="00AF08A0" w:rsidP="00AF08A0">
      <w:pPr>
        <w:pStyle w:val="Akapitzlist"/>
        <w:numPr>
          <w:ilvl w:val="0"/>
          <w:numId w:val="11"/>
        </w:numPr>
        <w:spacing w:line="360" w:lineRule="auto"/>
        <w:ind w:right="-648"/>
        <w:rPr>
          <w:b/>
        </w:rPr>
      </w:pPr>
      <w:r w:rsidRPr="0049322C">
        <w:t>Kształtowanie umiejętności współpracy budowaniu atmosfery wzajemnego szacunku i zaufania w zespole.</w:t>
      </w:r>
    </w:p>
    <w:p w:rsidR="00AF08A0" w:rsidRPr="0049322C" w:rsidRDefault="00AF08A0" w:rsidP="00AF08A0">
      <w:pPr>
        <w:pStyle w:val="Akapitzlist"/>
        <w:spacing w:line="360" w:lineRule="auto"/>
        <w:ind w:left="180" w:right="-648"/>
        <w:rPr>
          <w:b/>
        </w:rPr>
      </w:pPr>
    </w:p>
    <w:p w:rsidR="00AF08A0" w:rsidRPr="0049322C" w:rsidRDefault="00AF08A0" w:rsidP="00AF08A0">
      <w:pPr>
        <w:pStyle w:val="Akapitzlist"/>
        <w:spacing w:line="360" w:lineRule="auto"/>
        <w:ind w:left="-142" w:right="-648"/>
      </w:pPr>
      <w:r w:rsidRPr="0049322C">
        <w:t>Realizacja celów winna być połączona z dbałością o kształtowanie i rozwijanie patriotyzmu wśród uczniów, dbanie dobre imię szkoły, o jej honor, kultywowanie i wzbogacanie jej tradycji.</w:t>
      </w:r>
    </w:p>
    <w:p w:rsidR="00AF08A0" w:rsidRPr="0049322C" w:rsidRDefault="00AF08A0" w:rsidP="00AF08A0">
      <w:pPr>
        <w:spacing w:line="360" w:lineRule="auto"/>
        <w:ind w:right="-648"/>
        <w:rPr>
          <w:b/>
        </w:rPr>
      </w:pPr>
    </w:p>
    <w:p w:rsidR="00AF08A0" w:rsidRPr="0049322C" w:rsidRDefault="00AF08A0" w:rsidP="00AF08A0"/>
    <w:p w:rsidR="00AF08A0" w:rsidRPr="0049322C" w:rsidRDefault="00AF08A0" w:rsidP="00AF08A0"/>
    <w:tbl>
      <w:tblPr>
        <w:tblStyle w:val="Tabela-Siatka"/>
        <w:tblW w:w="0" w:type="auto"/>
        <w:tblLook w:val="01E0"/>
      </w:tblPr>
      <w:tblGrid>
        <w:gridCol w:w="2628"/>
        <w:gridCol w:w="6584"/>
      </w:tblGrid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rPr>
                <w:b/>
              </w:rPr>
            </w:pPr>
          </w:p>
          <w:p w:rsidR="00AF08A0" w:rsidRPr="0049322C" w:rsidRDefault="00AF08A0" w:rsidP="00BE3FF2">
            <w:pPr>
              <w:jc w:val="center"/>
              <w:rPr>
                <w:b/>
              </w:rPr>
            </w:pPr>
            <w:r w:rsidRPr="0049322C">
              <w:rPr>
                <w:b/>
              </w:rPr>
              <w:t>TERMIN</w:t>
            </w:r>
          </w:p>
          <w:p w:rsidR="00AF08A0" w:rsidRPr="0049322C" w:rsidRDefault="00AF08A0" w:rsidP="00BE3FF2">
            <w:pPr>
              <w:rPr>
                <w:b/>
              </w:rPr>
            </w:pPr>
          </w:p>
        </w:tc>
        <w:tc>
          <w:tcPr>
            <w:tcW w:w="6584" w:type="dxa"/>
          </w:tcPr>
          <w:p w:rsidR="00AF08A0" w:rsidRPr="0049322C" w:rsidRDefault="00AF08A0" w:rsidP="00BE3FF2">
            <w:pPr>
              <w:rPr>
                <w:b/>
              </w:rPr>
            </w:pPr>
          </w:p>
          <w:p w:rsidR="00AF08A0" w:rsidRPr="0049322C" w:rsidRDefault="00AF08A0" w:rsidP="00BE3FF2">
            <w:pPr>
              <w:jc w:val="center"/>
              <w:rPr>
                <w:b/>
              </w:rPr>
            </w:pPr>
            <w:r w:rsidRPr="0049322C">
              <w:rPr>
                <w:b/>
              </w:rPr>
              <w:t>ZADANIA</w:t>
            </w: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</w:p>
          <w:p w:rsidR="00AF08A0" w:rsidRPr="0049322C" w:rsidRDefault="00AF08A0" w:rsidP="00BE3FF2">
            <w:pPr>
              <w:jc w:val="center"/>
            </w:pPr>
          </w:p>
          <w:p w:rsidR="00AF08A0" w:rsidRPr="0049322C" w:rsidRDefault="00AF08A0" w:rsidP="00BE3FF2">
            <w:pPr>
              <w:jc w:val="center"/>
            </w:pPr>
          </w:p>
          <w:p w:rsidR="00AF08A0" w:rsidRPr="0049322C" w:rsidRDefault="00AF08A0" w:rsidP="00BE3FF2">
            <w:pPr>
              <w:jc w:val="center"/>
            </w:pPr>
          </w:p>
          <w:p w:rsidR="00AF08A0" w:rsidRPr="0049322C" w:rsidRDefault="00AF08A0" w:rsidP="00BE3FF2">
            <w:pPr>
              <w:jc w:val="center"/>
            </w:pPr>
            <w:r w:rsidRPr="0049322C">
              <w:t>WRZESIEŃ 2015</w:t>
            </w:r>
          </w:p>
        </w:tc>
        <w:tc>
          <w:tcPr>
            <w:tcW w:w="6584" w:type="dxa"/>
          </w:tcPr>
          <w:p w:rsidR="00AF08A0" w:rsidRPr="0049322C" w:rsidRDefault="00AF08A0" w:rsidP="00AF08A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Uroczyste rozpoczęcie  roku szkolnego.</w:t>
            </w:r>
          </w:p>
          <w:p w:rsidR="00AF08A0" w:rsidRPr="0049322C" w:rsidRDefault="00AF08A0" w:rsidP="00AF08A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Organizacja pracy Samorządu Uczniowskiego w roku szkolnym 201</w:t>
            </w:r>
            <w:r w:rsidR="0049322C">
              <w:t>6</w:t>
            </w:r>
            <w:r w:rsidRPr="0049322C">
              <w:t>/201</w:t>
            </w:r>
            <w:r w:rsidR="0049322C">
              <w:t>7</w:t>
            </w:r>
            <w:r w:rsidRPr="0049322C">
              <w:t xml:space="preserve"> (ogłoszenie składu Rady Samorządu Uczniowskiego, powołanie sekcji, zaplanowanie spotkań SU).</w:t>
            </w:r>
          </w:p>
          <w:p w:rsidR="00AF08A0" w:rsidRDefault="00AF08A0" w:rsidP="00AF08A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Organizacja akcji „Sprzątanie Świata”,</w:t>
            </w:r>
          </w:p>
          <w:p w:rsidR="00B11C82" w:rsidRPr="00AA29B5" w:rsidRDefault="00AA29B5" w:rsidP="00AF08A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>
              <w:t xml:space="preserve">Dzień Chłopaka </w:t>
            </w:r>
          </w:p>
          <w:p w:rsidR="00AF08A0" w:rsidRPr="00AA29B5" w:rsidRDefault="00AF08A0" w:rsidP="00AF08A0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Ogłoszenie konkursu „Najaktywniejsza klasa”,</w:t>
            </w:r>
          </w:p>
          <w:p w:rsidR="00AF08A0" w:rsidRDefault="00AF08A0" w:rsidP="0049322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Ogłoszenie akcji „Zbiórka makulatury”, „Zbiórka zakrętek”</w:t>
            </w:r>
          </w:p>
          <w:p w:rsidR="0049322C" w:rsidRPr="0049322C" w:rsidRDefault="0049322C" w:rsidP="0049322C">
            <w:pPr>
              <w:ind w:left="252"/>
              <w:jc w:val="both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PAŹDZIERNIK 2015</w:t>
            </w:r>
          </w:p>
        </w:tc>
        <w:tc>
          <w:tcPr>
            <w:tcW w:w="6584" w:type="dxa"/>
          </w:tcPr>
          <w:p w:rsidR="00AF08A0" w:rsidRPr="0049322C" w:rsidRDefault="00AF08A0" w:rsidP="00AF08A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Akademia z okazji Dnia Edukacji Narodowej.</w:t>
            </w:r>
          </w:p>
          <w:p w:rsidR="00AF08A0" w:rsidRPr="0049322C" w:rsidRDefault="00AF08A0" w:rsidP="00AF08A0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49322C">
              <w:t>Życzenia dla nauczycieli – emerytów.</w:t>
            </w:r>
          </w:p>
          <w:p w:rsidR="00AF08A0" w:rsidRPr="0049322C" w:rsidRDefault="00AF08A0" w:rsidP="0049322C">
            <w:pPr>
              <w:ind w:left="252"/>
              <w:jc w:val="both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LISTOPAD 2015</w:t>
            </w:r>
          </w:p>
        </w:tc>
        <w:tc>
          <w:tcPr>
            <w:tcW w:w="6584" w:type="dxa"/>
          </w:tcPr>
          <w:p w:rsidR="0049322C" w:rsidRPr="00AA29B5" w:rsidRDefault="0049322C" w:rsidP="0049322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Święto Zmarłych –  zbiórka zniczy oraz zapalenie ich na grobach  opuszczonych oraz zmarłych nauczycieli.</w:t>
            </w:r>
          </w:p>
          <w:p w:rsidR="00AF08A0" w:rsidRPr="00AA29B5" w:rsidRDefault="00AF08A0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Apel z okazji Święta Niepodległości.</w:t>
            </w:r>
          </w:p>
          <w:p w:rsidR="00AF08A0" w:rsidRPr="00AA29B5" w:rsidRDefault="00AF08A0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Udział przedstawicieli SU w gminnych obchodach Święta Niepodległości – Poczet Sztandarowy.</w:t>
            </w:r>
          </w:p>
          <w:p w:rsidR="00AF08A0" w:rsidRPr="00AA29B5" w:rsidRDefault="00AF08A0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Zabawa andrzejkowa klas IV – VI.</w:t>
            </w:r>
          </w:p>
          <w:p w:rsidR="00AF08A0" w:rsidRPr="00AA29B5" w:rsidRDefault="00AF08A0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lastRenderedPageBreak/>
              <w:t>Andrzejki</w:t>
            </w:r>
            <w:r w:rsidR="0049322C" w:rsidRPr="00AA29B5">
              <w:t xml:space="preserve"> klasowe dla uczniów klas I-III</w:t>
            </w:r>
          </w:p>
          <w:p w:rsidR="0049322C" w:rsidRPr="00AA29B5" w:rsidRDefault="0049322C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Udział w Ogólnopolskiej akcji charytatywnej „Góra Grosza”</w:t>
            </w:r>
          </w:p>
          <w:p w:rsidR="00AF08A0" w:rsidRDefault="00AF08A0" w:rsidP="00AF08A0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Ogłoszenie akcji „I ty możesz zostać Świętym Mikołajem” – zbiórka artykułów papierniczych dla Szpitali Dziecięcych</w:t>
            </w:r>
          </w:p>
          <w:p w:rsidR="00AA29B5" w:rsidRPr="00AA29B5" w:rsidRDefault="00AA29B5" w:rsidP="00AA29B5">
            <w:pPr>
              <w:ind w:left="252"/>
              <w:jc w:val="both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lastRenderedPageBreak/>
              <w:t>GRUDZIEŃ 2015</w:t>
            </w:r>
          </w:p>
        </w:tc>
        <w:tc>
          <w:tcPr>
            <w:tcW w:w="6584" w:type="dxa"/>
          </w:tcPr>
          <w:p w:rsidR="00AF08A0" w:rsidRPr="00AA29B5" w:rsidRDefault="00B11C82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Mikołajki - upominek dla każdego ucznia i pracownika naszej szkoły - akcja współpracy z Radą Rodziców;</w:t>
            </w:r>
          </w:p>
          <w:p w:rsidR="00B11C82" w:rsidRPr="00AA29B5" w:rsidRDefault="00B11C82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 xml:space="preserve">Ubieranie choinki szkolnej </w:t>
            </w:r>
          </w:p>
          <w:p w:rsidR="0049322C" w:rsidRPr="00AA29B5" w:rsidRDefault="0049322C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Konkurs na najbardziej świąteczna klasopracownię</w:t>
            </w:r>
          </w:p>
          <w:p w:rsidR="00AF08A0" w:rsidRPr="00AA29B5" w:rsidRDefault="00AF08A0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Życzenia bożonarodzeniowe dla nauczycieli, emerytów i przyjaciół szkoły.</w:t>
            </w:r>
          </w:p>
          <w:p w:rsidR="00AF08A0" w:rsidRPr="00AA29B5" w:rsidRDefault="00AF08A0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Finał akcji „I ty możesz zostać Świętym Mikołajem” – wyjazd przedstawicieli SU szpitala dziecięcego.</w:t>
            </w:r>
          </w:p>
          <w:p w:rsidR="00AF08A0" w:rsidRPr="00AA29B5" w:rsidRDefault="00AF08A0" w:rsidP="00AF08A0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Sprzedaż kartek świątecznych.</w:t>
            </w:r>
          </w:p>
          <w:p w:rsidR="0049322C" w:rsidRPr="00AA29B5" w:rsidRDefault="0049322C" w:rsidP="0049322C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180"/>
              <w:jc w:val="both"/>
            </w:pPr>
            <w:r w:rsidRPr="00AA29B5">
              <w:t>Jasełka szkolne. Wigilie klasowe.</w:t>
            </w:r>
          </w:p>
          <w:p w:rsidR="0049322C" w:rsidRPr="00AA29B5" w:rsidRDefault="0049322C" w:rsidP="0049322C">
            <w:pPr>
              <w:ind w:left="252"/>
              <w:jc w:val="both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STYCZEŃ 2016</w:t>
            </w:r>
          </w:p>
        </w:tc>
        <w:tc>
          <w:tcPr>
            <w:tcW w:w="6584" w:type="dxa"/>
          </w:tcPr>
          <w:p w:rsidR="00AF08A0" w:rsidRPr="0049322C" w:rsidRDefault="00AF08A0" w:rsidP="00AF08A0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Podsumowanie pracy SU w I okresie,</w:t>
            </w:r>
          </w:p>
          <w:p w:rsidR="00AF08A0" w:rsidRPr="00AA29B5" w:rsidRDefault="0049322C" w:rsidP="0049322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 xml:space="preserve">Prezentowanie wyników najlepszych uczniów w I </w:t>
            </w:r>
            <w:r w:rsidR="00AA29B5">
              <w:t>okresie</w:t>
            </w:r>
          </w:p>
          <w:p w:rsidR="0049322C" w:rsidRPr="0049322C" w:rsidRDefault="0049322C" w:rsidP="0049322C">
            <w:pPr>
              <w:ind w:left="252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LUTY 2016</w:t>
            </w:r>
          </w:p>
        </w:tc>
        <w:tc>
          <w:tcPr>
            <w:tcW w:w="6584" w:type="dxa"/>
          </w:tcPr>
          <w:p w:rsidR="00AA29B5" w:rsidRDefault="00AF08A0" w:rsidP="00AF08A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Zaba</w:t>
            </w:r>
            <w:r w:rsidR="00F902E3">
              <w:t xml:space="preserve">wa karnawałowa dla klas IV – VI </w:t>
            </w:r>
            <w:r w:rsidR="00AA29B5">
              <w:t>–</w:t>
            </w:r>
            <w:r w:rsidR="00F902E3">
              <w:t xml:space="preserve"> </w:t>
            </w:r>
          </w:p>
          <w:p w:rsidR="00AF08A0" w:rsidRPr="0049322C" w:rsidRDefault="00AF08A0" w:rsidP="00AF08A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Klasowe zabawy karnawałowe w klasach I-III.</w:t>
            </w:r>
          </w:p>
          <w:p w:rsidR="00AA29B5" w:rsidRDefault="00AF08A0" w:rsidP="00AF08A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 xml:space="preserve">Poczta </w:t>
            </w:r>
            <w:r w:rsidR="0049322C" w:rsidRPr="0049322C">
              <w:t>Walentynowa</w:t>
            </w:r>
            <w:r w:rsidRPr="0049322C">
              <w:t xml:space="preserve"> „Od uczniów dla uczniów”</w:t>
            </w:r>
            <w:r w:rsidR="00B11C82">
              <w:t xml:space="preserve">, </w:t>
            </w:r>
          </w:p>
          <w:p w:rsidR="00AF08A0" w:rsidRDefault="00AF08A0" w:rsidP="00AF08A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Dzień Bezpiecznego Inte</w:t>
            </w:r>
            <w:r w:rsidR="0049322C">
              <w:t>rnetu – gazetki w klasach</w:t>
            </w:r>
          </w:p>
          <w:p w:rsidR="00AF08A0" w:rsidRPr="0049322C" w:rsidRDefault="00AF08A0" w:rsidP="00A614C0">
            <w:pPr>
              <w:ind w:left="252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MARZEC 2016</w:t>
            </w:r>
          </w:p>
        </w:tc>
        <w:tc>
          <w:tcPr>
            <w:tcW w:w="6584" w:type="dxa"/>
          </w:tcPr>
          <w:p w:rsidR="00AF08A0" w:rsidRPr="00AA29B5" w:rsidRDefault="0049322C" w:rsidP="00AF08A0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Dzień Kobiet – życzenia dla Pań i koleżanek</w:t>
            </w:r>
          </w:p>
          <w:p w:rsidR="00F902E3" w:rsidRPr="00AA29B5" w:rsidRDefault="00AF08A0" w:rsidP="00F902E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 xml:space="preserve">Pierwszy Dzień Wiosny – </w:t>
            </w:r>
            <w:r w:rsidR="008F2F13" w:rsidRPr="00AA29B5">
              <w:t>Dzień Uśmiechu i życzliwości</w:t>
            </w:r>
            <w:r w:rsidR="00AA29B5" w:rsidRPr="00AA29B5">
              <w:t xml:space="preserve"> lub </w:t>
            </w:r>
            <w:r w:rsidR="00F902E3" w:rsidRPr="00AA29B5">
              <w:t xml:space="preserve"> Akcja „przebieranie – nie pytanie.</w:t>
            </w:r>
            <w:r w:rsidR="00F902E3" w:rsidRPr="00AA29B5">
              <w:cr/>
            </w:r>
          </w:p>
          <w:p w:rsidR="008F2F13" w:rsidRDefault="008F2F13" w:rsidP="00F902E3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Udział w przygotowaniach i obchodach Uroczystości 25</w:t>
            </w:r>
            <w:r w:rsidR="00AA29B5">
              <w:t>-</w:t>
            </w:r>
            <w:r w:rsidRPr="00AA29B5">
              <w:t xml:space="preserve"> </w:t>
            </w:r>
            <w:proofErr w:type="spellStart"/>
            <w:r w:rsidRPr="00AA29B5">
              <w:t>lecia</w:t>
            </w:r>
            <w:proofErr w:type="spellEnd"/>
            <w:r w:rsidRPr="00AA29B5">
              <w:t xml:space="preserve"> nadania Szkole Imienia</w:t>
            </w:r>
          </w:p>
          <w:p w:rsidR="00AA29B5" w:rsidRPr="00AA29B5" w:rsidRDefault="00AA29B5" w:rsidP="00AA29B5">
            <w:pPr>
              <w:ind w:left="252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KWIECIEŃ 2016</w:t>
            </w:r>
          </w:p>
        </w:tc>
        <w:tc>
          <w:tcPr>
            <w:tcW w:w="6584" w:type="dxa"/>
          </w:tcPr>
          <w:p w:rsidR="00AF08A0" w:rsidRPr="00AA29B5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Pomoc w organizacji i przebiegu spotkania z przedszkolakami.</w:t>
            </w:r>
          </w:p>
          <w:p w:rsidR="008F2F13" w:rsidRPr="00AA29B5" w:rsidRDefault="008F2F13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Pomoc w organizacji Światowego Dnia Zdrowia 7.04</w:t>
            </w:r>
          </w:p>
          <w:p w:rsidR="00AF08A0" w:rsidRPr="00AA29B5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Życzenia wielkanocne dla emerytowanych nauczycieli i przyjaciół szkoły.</w:t>
            </w:r>
          </w:p>
          <w:p w:rsidR="00AF08A0" w:rsidRPr="00AA29B5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Rocznica posadzenia Dębu Katyńskiego.</w:t>
            </w:r>
          </w:p>
          <w:p w:rsidR="00AF08A0" w:rsidRPr="00AA29B5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 xml:space="preserve">Dzień Ziemi – </w:t>
            </w:r>
            <w:r w:rsidR="008F2F13" w:rsidRPr="00AA29B5">
              <w:t>Wiosenna zbiórka makulatury i zakrętek</w:t>
            </w:r>
          </w:p>
          <w:p w:rsidR="00AF08A0" w:rsidRPr="00AA29B5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Akademia z okazji Święta Konstytucji 3 Maja.</w:t>
            </w:r>
          </w:p>
          <w:p w:rsidR="008F2F13" w:rsidRPr="00AA29B5" w:rsidRDefault="008F2F13" w:rsidP="008F2F13">
            <w:pPr>
              <w:ind w:left="252"/>
            </w:pPr>
          </w:p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t>MAJ 2016</w:t>
            </w:r>
          </w:p>
        </w:tc>
        <w:tc>
          <w:tcPr>
            <w:tcW w:w="6584" w:type="dxa"/>
          </w:tcPr>
          <w:p w:rsidR="00AF08A0" w:rsidRDefault="00AF08A0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Udział w gminnych obch</w:t>
            </w:r>
            <w:r w:rsidR="00AA29B5">
              <w:t>odach Święta Konstytucji 3 Maja</w:t>
            </w:r>
          </w:p>
          <w:p w:rsidR="00AA29B5" w:rsidRDefault="00AA29B5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Święto Książki w nasze szkole we współpracy z biblioteką szkolną</w:t>
            </w:r>
          </w:p>
          <w:p w:rsidR="00A614C0" w:rsidRPr="0049322C" w:rsidRDefault="00A614C0" w:rsidP="00A614C0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Zorganizowanie i przeprowadzenie konkursu „Prawa Dziecka”</w:t>
            </w:r>
          </w:p>
          <w:p w:rsidR="00A614C0" w:rsidRDefault="00A614C0" w:rsidP="00A614C0">
            <w:pPr>
              <w:ind w:left="252"/>
            </w:pPr>
            <w:r>
              <w:t>20.05.17</w:t>
            </w:r>
          </w:p>
          <w:p w:rsidR="008F2F13" w:rsidRPr="00AA29B5" w:rsidRDefault="008F2F13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Dzień Matki i Ojca – konkurs na wiersz Dla Ciebie Mamo, Dla Ciebie Tato</w:t>
            </w:r>
          </w:p>
          <w:p w:rsidR="00AF08A0" w:rsidRPr="0049322C" w:rsidRDefault="008F2F13" w:rsidP="00AF08A0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>Dzień Patrona Szkoły – pomoc w przygotowaniu</w:t>
            </w:r>
          </w:p>
          <w:p w:rsidR="00AA29B5" w:rsidRPr="0049322C" w:rsidRDefault="00AA29B5" w:rsidP="008F2F13"/>
        </w:tc>
      </w:tr>
      <w:tr w:rsidR="00AF08A0" w:rsidRPr="0049322C" w:rsidTr="00BE3FF2">
        <w:tc>
          <w:tcPr>
            <w:tcW w:w="2628" w:type="dxa"/>
          </w:tcPr>
          <w:p w:rsidR="00AF08A0" w:rsidRPr="0049322C" w:rsidRDefault="00AF08A0" w:rsidP="00BE3FF2">
            <w:pPr>
              <w:jc w:val="center"/>
            </w:pPr>
            <w:r w:rsidRPr="0049322C">
              <w:lastRenderedPageBreak/>
              <w:t>CZERWIEC 2016</w:t>
            </w:r>
          </w:p>
        </w:tc>
        <w:tc>
          <w:tcPr>
            <w:tcW w:w="6584" w:type="dxa"/>
          </w:tcPr>
          <w:p w:rsidR="00AF08A0" w:rsidRPr="0049322C" w:rsidRDefault="00AF08A0" w:rsidP="00AF08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Dzień dziecka oraz Dzień Sportu – włączenie się w przygotowania konkursów sportowych,</w:t>
            </w:r>
          </w:p>
          <w:p w:rsidR="00AF08A0" w:rsidRPr="0049322C" w:rsidRDefault="008F2F13" w:rsidP="00AF08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</w:pPr>
            <w:r>
              <w:t xml:space="preserve">Zaangażowanie podczas </w:t>
            </w:r>
            <w:r w:rsidR="00AF08A0" w:rsidRPr="0049322C">
              <w:t>Piknik</w:t>
            </w:r>
            <w:r>
              <w:t>u Rodzinnego</w:t>
            </w:r>
          </w:p>
          <w:p w:rsidR="00AF08A0" w:rsidRPr="0049322C" w:rsidRDefault="00AF08A0" w:rsidP="008F2F13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Wybory do SU na rok szkolny 201</w:t>
            </w:r>
            <w:r w:rsidR="008F2F13">
              <w:t>7</w:t>
            </w:r>
            <w:r w:rsidRPr="0049322C">
              <w:t>/201</w:t>
            </w:r>
            <w:r w:rsidR="008F2F13">
              <w:t>8</w:t>
            </w:r>
            <w:r w:rsidRPr="0049322C">
              <w:t xml:space="preserve"> (wybory komisyjne)</w:t>
            </w:r>
          </w:p>
          <w:p w:rsidR="00AF08A0" w:rsidRDefault="00AF08A0" w:rsidP="00AF08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Apel z okazji zakończenia roku szkolnego 201</w:t>
            </w:r>
            <w:r w:rsidR="008F2F13">
              <w:t>6</w:t>
            </w:r>
            <w:r w:rsidRPr="0049322C">
              <w:t>/201</w:t>
            </w:r>
            <w:r w:rsidR="008F2F13">
              <w:t>7</w:t>
            </w:r>
          </w:p>
          <w:p w:rsidR="008F2F13" w:rsidRPr="00AA29B5" w:rsidRDefault="008F2F13" w:rsidP="008F2F13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ind w:left="252" w:hanging="180"/>
            </w:pPr>
            <w:r w:rsidRPr="00AA29B5">
              <w:t>Prezentowanie wyników najlepszych uczniów Nasze</w:t>
            </w:r>
            <w:r w:rsidR="00AA29B5" w:rsidRPr="00AA29B5">
              <w:t>j</w:t>
            </w:r>
            <w:r w:rsidRPr="00AA29B5">
              <w:t xml:space="preserve"> Szkoły</w:t>
            </w:r>
          </w:p>
          <w:p w:rsidR="00AF08A0" w:rsidRPr="0049322C" w:rsidRDefault="00AF08A0" w:rsidP="00AF08A0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ind w:left="252" w:hanging="180"/>
            </w:pPr>
            <w:r w:rsidRPr="0049322C">
              <w:t>Podsumowanie całorocznej pracy SU</w:t>
            </w:r>
            <w:r w:rsidR="008F2F13">
              <w:t xml:space="preserve"> – przyznanie nagród za prace w SU</w:t>
            </w:r>
          </w:p>
        </w:tc>
      </w:tr>
    </w:tbl>
    <w:p w:rsidR="00AF08A0" w:rsidRPr="0049322C" w:rsidRDefault="00AF08A0" w:rsidP="00AF08A0"/>
    <w:p w:rsidR="00AF08A0" w:rsidRPr="0049322C" w:rsidRDefault="00AF08A0" w:rsidP="00AF08A0"/>
    <w:p w:rsidR="00AF08A0" w:rsidRPr="0049322C" w:rsidRDefault="00AF08A0" w:rsidP="00AF08A0"/>
    <w:p w:rsidR="00AF08A0" w:rsidRPr="0049322C" w:rsidRDefault="00AF08A0" w:rsidP="00AF08A0">
      <w:pPr>
        <w:rPr>
          <w:b/>
        </w:rPr>
      </w:pPr>
      <w:r w:rsidRPr="0049322C">
        <w:t xml:space="preserve"> </w:t>
      </w:r>
      <w:r w:rsidRPr="0049322C">
        <w:rPr>
          <w:b/>
        </w:rPr>
        <w:t>POZOSTAŁE DZIAŁANIA:</w:t>
      </w:r>
    </w:p>
    <w:p w:rsidR="00AF08A0" w:rsidRPr="0049322C" w:rsidRDefault="00AF08A0" w:rsidP="00AF08A0"/>
    <w:p w:rsidR="00AF08A0" w:rsidRPr="0049322C" w:rsidRDefault="00AF08A0" w:rsidP="00AF08A0">
      <w:pPr>
        <w:numPr>
          <w:ilvl w:val="0"/>
          <w:numId w:val="10"/>
        </w:numPr>
        <w:spacing w:line="360" w:lineRule="auto"/>
      </w:pPr>
      <w:r w:rsidRPr="0049322C">
        <w:t>Zagospodarowanie tablicy SU.</w:t>
      </w:r>
    </w:p>
    <w:p w:rsidR="00AF08A0" w:rsidRPr="0049322C" w:rsidRDefault="00AF08A0" w:rsidP="00AF08A0">
      <w:pPr>
        <w:numPr>
          <w:ilvl w:val="0"/>
          <w:numId w:val="10"/>
        </w:numPr>
        <w:spacing w:line="360" w:lineRule="auto"/>
      </w:pPr>
      <w:r w:rsidRPr="0049322C">
        <w:t xml:space="preserve">Współpraca z uczniami, nauczycielami, </w:t>
      </w:r>
      <w:r w:rsidR="00AA29B5">
        <w:t xml:space="preserve">Rada Rodziców, </w:t>
      </w:r>
      <w:r w:rsidRPr="0049322C">
        <w:t>rodzicami, Dyrekcją szkoły oraz instytucjami współpracującymi ze szkołą.</w:t>
      </w:r>
    </w:p>
    <w:p w:rsidR="00AF08A0" w:rsidRPr="00AA29B5" w:rsidRDefault="00AF08A0" w:rsidP="00AF08A0">
      <w:pPr>
        <w:numPr>
          <w:ilvl w:val="0"/>
          <w:numId w:val="10"/>
        </w:numPr>
        <w:spacing w:line="360" w:lineRule="auto"/>
      </w:pPr>
      <w:r w:rsidRPr="00AA29B5">
        <w:t>Dokumentowanie działalności SU (aktualizowanie informacji na stronie internetowej szkoły – zakładka „Samorząd Uczniowski”).</w:t>
      </w:r>
    </w:p>
    <w:p w:rsidR="008F2F13" w:rsidRPr="00AA29B5" w:rsidRDefault="008F2F13" w:rsidP="00AF08A0">
      <w:pPr>
        <w:numPr>
          <w:ilvl w:val="0"/>
          <w:numId w:val="10"/>
        </w:numPr>
        <w:spacing w:line="360" w:lineRule="auto"/>
      </w:pPr>
      <w:r w:rsidRPr="00AA29B5">
        <w:t>Pomoc w dyżurach podczas przerw</w:t>
      </w:r>
    </w:p>
    <w:p w:rsidR="00AF08A0" w:rsidRPr="00AA29B5" w:rsidRDefault="00AF08A0" w:rsidP="00AF08A0">
      <w:pPr>
        <w:numPr>
          <w:ilvl w:val="0"/>
          <w:numId w:val="10"/>
        </w:numPr>
        <w:spacing w:line="360" w:lineRule="auto"/>
      </w:pPr>
      <w:r w:rsidRPr="00AA29B5">
        <w:t>Inne zadania realizowane w miarę potrzeb.</w:t>
      </w:r>
    </w:p>
    <w:p w:rsidR="00B11C82" w:rsidRPr="00AA29B5" w:rsidRDefault="00B11C82" w:rsidP="00AF08A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</w:pPr>
      <w:r w:rsidRPr="00AA29B5">
        <w:rPr>
          <w:color w:val="000000"/>
        </w:rPr>
        <w:t>Całoroczna akcja pn</w:t>
      </w:r>
      <w:r w:rsidRPr="00AA29B5">
        <w:rPr>
          <w:i/>
          <w:color w:val="000000"/>
        </w:rPr>
        <w:t>.</w:t>
      </w:r>
      <w:r w:rsidRPr="00AA29B5">
        <w:rPr>
          <w:rStyle w:val="apple-converted-space"/>
          <w:i/>
          <w:color w:val="000000"/>
        </w:rPr>
        <w:t> </w:t>
      </w:r>
      <w:r w:rsidRPr="00AA29B5">
        <w:rPr>
          <w:rStyle w:val="Uwydatnienie"/>
          <w:i w:val="0"/>
          <w:color w:val="000000"/>
        </w:rPr>
        <w:t>„Szczęśliwy Numerek</w:t>
      </w:r>
      <w:r w:rsidR="00AA29B5">
        <w:rPr>
          <w:rStyle w:val="Uwydatnienie"/>
          <w:i w:val="0"/>
          <w:color w:val="000000"/>
        </w:rPr>
        <w:t>”</w:t>
      </w:r>
    </w:p>
    <w:p w:rsidR="00AF08A0" w:rsidRPr="0049322C" w:rsidRDefault="00AF08A0" w:rsidP="00AF08A0">
      <w:pPr>
        <w:spacing w:line="360" w:lineRule="auto"/>
      </w:pPr>
    </w:p>
    <w:p w:rsidR="00AF08A0" w:rsidRPr="0049322C" w:rsidRDefault="00AF08A0" w:rsidP="00AF08A0">
      <w:pPr>
        <w:spacing w:line="360" w:lineRule="auto"/>
      </w:pPr>
    </w:p>
    <w:p w:rsidR="00AF08A0" w:rsidRPr="0049322C" w:rsidRDefault="00AF08A0" w:rsidP="00AF08A0">
      <w:pPr>
        <w:spacing w:line="360" w:lineRule="auto"/>
      </w:pPr>
    </w:p>
    <w:p w:rsidR="008F2F13" w:rsidRDefault="00AF08A0" w:rsidP="00AF08A0">
      <w:pPr>
        <w:spacing w:line="360" w:lineRule="auto"/>
      </w:pPr>
      <w:r w:rsidRPr="0049322C">
        <w:t>Opiekunowie Samorządu Uczniowskiego:</w:t>
      </w:r>
      <w:r w:rsidR="008F2F13">
        <w:t xml:space="preserve"> Dorota Twardosz</w:t>
      </w:r>
    </w:p>
    <w:p w:rsidR="00AF08A0" w:rsidRPr="0049322C" w:rsidRDefault="008F2F13" w:rsidP="00AF08A0">
      <w:pPr>
        <w:spacing w:line="360" w:lineRule="auto"/>
      </w:pPr>
      <w:r>
        <w:t xml:space="preserve">                                                                    Elżbieta Bukowska</w:t>
      </w:r>
    </w:p>
    <w:p w:rsidR="00AF08A0" w:rsidRPr="0077553C" w:rsidRDefault="00AF08A0" w:rsidP="00AF08A0">
      <w:pPr>
        <w:spacing w:line="360" w:lineRule="auto"/>
        <w:rPr>
          <w:rFonts w:ascii="Arial" w:hAnsi="Arial" w:cs="Arial"/>
        </w:rPr>
      </w:pPr>
    </w:p>
    <w:p w:rsidR="00AF08A0" w:rsidRPr="0077553C" w:rsidRDefault="00AF08A0" w:rsidP="00AF08A0">
      <w:pPr>
        <w:spacing w:line="360" w:lineRule="auto"/>
        <w:rPr>
          <w:rFonts w:ascii="Arial" w:hAnsi="Arial" w:cs="Arial"/>
        </w:rPr>
      </w:pPr>
    </w:p>
    <w:p w:rsidR="00EE04BC" w:rsidRDefault="00EE04BC"/>
    <w:sectPr w:rsidR="00EE04BC" w:rsidSect="00EE0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69B"/>
    <w:multiLevelType w:val="hybridMultilevel"/>
    <w:tmpl w:val="E9B0A5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6432B"/>
    <w:multiLevelType w:val="hybridMultilevel"/>
    <w:tmpl w:val="38B285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D519E3"/>
    <w:multiLevelType w:val="hybridMultilevel"/>
    <w:tmpl w:val="7AA808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21650"/>
    <w:multiLevelType w:val="hybridMultilevel"/>
    <w:tmpl w:val="70C263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747A4B"/>
    <w:multiLevelType w:val="hybridMultilevel"/>
    <w:tmpl w:val="CB18FB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191D43"/>
    <w:multiLevelType w:val="hybridMultilevel"/>
    <w:tmpl w:val="A83A6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603D29"/>
    <w:multiLevelType w:val="hybridMultilevel"/>
    <w:tmpl w:val="0278F6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0B44E4"/>
    <w:multiLevelType w:val="multilevel"/>
    <w:tmpl w:val="482A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B6E76"/>
    <w:multiLevelType w:val="hybridMultilevel"/>
    <w:tmpl w:val="6F98A0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35F4C"/>
    <w:multiLevelType w:val="hybridMultilevel"/>
    <w:tmpl w:val="698CA7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744D91"/>
    <w:multiLevelType w:val="hybridMultilevel"/>
    <w:tmpl w:val="0158C47E"/>
    <w:lvl w:ilvl="0" w:tplc="04150005">
      <w:start w:val="1"/>
      <w:numFmt w:val="bullet"/>
      <w:lvlText w:val=""/>
      <w:lvlJc w:val="left"/>
      <w:pPr>
        <w:ind w:left="1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1">
    <w:nsid w:val="69AD4F23"/>
    <w:multiLevelType w:val="hybridMultilevel"/>
    <w:tmpl w:val="8C40DDC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08A0"/>
    <w:rsid w:val="002C245D"/>
    <w:rsid w:val="0049322C"/>
    <w:rsid w:val="0077419F"/>
    <w:rsid w:val="007F5D28"/>
    <w:rsid w:val="0085623F"/>
    <w:rsid w:val="008F2F13"/>
    <w:rsid w:val="00905AAF"/>
    <w:rsid w:val="00A614C0"/>
    <w:rsid w:val="00AA29B5"/>
    <w:rsid w:val="00AF08A0"/>
    <w:rsid w:val="00B11C82"/>
    <w:rsid w:val="00EE04BC"/>
    <w:rsid w:val="00F90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0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F08A0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B11C82"/>
  </w:style>
  <w:style w:type="character" w:styleId="Uwydatnienie">
    <w:name w:val="Emphasis"/>
    <w:basedOn w:val="Domylnaczcionkaakapitu"/>
    <w:uiPriority w:val="20"/>
    <w:qFormat/>
    <w:rsid w:val="00B11C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Ela</cp:lastModifiedBy>
  <cp:revision>6</cp:revision>
  <cp:lastPrinted>2016-09-13T22:12:00Z</cp:lastPrinted>
  <dcterms:created xsi:type="dcterms:W3CDTF">2015-09-01T16:43:00Z</dcterms:created>
  <dcterms:modified xsi:type="dcterms:W3CDTF">2016-09-13T22:14:00Z</dcterms:modified>
</cp:coreProperties>
</file>